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70" w:tblpY="-193"/>
        <w:tblOverlap w:val="never"/>
        <w:tblW w:w="10162" w:type="dxa"/>
        <w:tblLayout w:type="fixed"/>
        <w:tblLook w:val="04A0"/>
      </w:tblPr>
      <w:tblGrid>
        <w:gridCol w:w="4818"/>
        <w:gridCol w:w="5344"/>
      </w:tblGrid>
      <w:tr w:rsidR="008241DD" w:rsidTr="00A837CB">
        <w:trPr>
          <w:trHeight w:val="4114"/>
        </w:trPr>
        <w:tc>
          <w:tcPr>
            <w:tcW w:w="4818" w:type="dxa"/>
          </w:tcPr>
          <w:p w:rsidR="00A837CB" w:rsidRPr="00A837CB" w:rsidRDefault="008241DD" w:rsidP="00A837CB">
            <w:pPr>
              <w:pStyle w:val="2"/>
              <w:jc w:val="center"/>
              <w:rPr>
                <w:rFonts w:eastAsiaTheme="minorEastAsia"/>
              </w:rPr>
            </w:pPr>
            <w:r w:rsidRPr="002B361C">
              <w:rPr>
                <w:rFonts w:eastAsiaTheme="minorEastAsia"/>
                <w:noProof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9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1DD" w:rsidRPr="002B361C" w:rsidRDefault="008241DD" w:rsidP="00800047">
            <w:pPr>
              <w:pStyle w:val="2"/>
              <w:jc w:val="center"/>
              <w:rPr>
                <w:rFonts w:eastAsiaTheme="minorEastAsia"/>
                <w:szCs w:val="24"/>
              </w:rPr>
            </w:pPr>
            <w:r w:rsidRPr="002B361C">
              <w:rPr>
                <w:rFonts w:eastAsiaTheme="minorEastAsia"/>
                <w:szCs w:val="24"/>
              </w:rPr>
              <w:t>Администрация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>Муниципального образования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>Лабазинский сельсовет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>Курманаевского района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>Оренбургской области</w:t>
            </w:r>
          </w:p>
          <w:p w:rsidR="008241DD" w:rsidRPr="002B361C" w:rsidRDefault="008241DD" w:rsidP="00800047">
            <w:pPr>
              <w:jc w:val="center"/>
              <w:rPr>
                <w:b/>
                <w:bCs/>
                <w:sz w:val="24"/>
              </w:rPr>
            </w:pPr>
          </w:p>
          <w:p w:rsidR="008241DD" w:rsidRDefault="008241DD" w:rsidP="00800047">
            <w:pPr>
              <w:jc w:val="center"/>
              <w:rPr>
                <w:b/>
                <w:bCs/>
                <w:sz w:val="24"/>
              </w:rPr>
            </w:pPr>
            <w:r w:rsidRPr="002B361C">
              <w:rPr>
                <w:b/>
                <w:bCs/>
                <w:sz w:val="24"/>
              </w:rPr>
              <w:t xml:space="preserve">  </w:t>
            </w:r>
            <w:r w:rsidR="00EB7408">
              <w:rPr>
                <w:b/>
                <w:bCs/>
                <w:sz w:val="24"/>
              </w:rPr>
              <w:t xml:space="preserve">ПОСТАНОВЛЕНИЕ </w:t>
            </w:r>
          </w:p>
          <w:p w:rsidR="00EB7408" w:rsidRPr="002B361C" w:rsidRDefault="00EB7408" w:rsidP="00800047">
            <w:pPr>
              <w:jc w:val="center"/>
              <w:rPr>
                <w:b/>
                <w:sz w:val="24"/>
              </w:rPr>
            </w:pPr>
          </w:p>
          <w:p w:rsidR="008241DD" w:rsidRPr="00E77885" w:rsidRDefault="00300303" w:rsidP="00FA6525">
            <w:pPr>
              <w:ind w:left="15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25</w:t>
            </w:r>
            <w:r w:rsidR="008A65AB" w:rsidRPr="00E77885">
              <w:rPr>
                <w:sz w:val="24"/>
                <w:u w:val="single"/>
              </w:rPr>
              <w:t>.0</w:t>
            </w:r>
            <w:r>
              <w:rPr>
                <w:sz w:val="24"/>
                <w:u w:val="single"/>
              </w:rPr>
              <w:t>1</w:t>
            </w:r>
            <w:r w:rsidR="008A65AB" w:rsidRPr="00E77885">
              <w:rPr>
                <w:sz w:val="24"/>
                <w:u w:val="single"/>
              </w:rPr>
              <w:t>.201</w:t>
            </w:r>
            <w:r w:rsidR="00FA6525" w:rsidRPr="00E77885">
              <w:rPr>
                <w:sz w:val="24"/>
                <w:u w:val="single"/>
              </w:rPr>
              <w:t>6</w:t>
            </w:r>
            <w:r w:rsidR="00723090" w:rsidRPr="00E77885">
              <w:rPr>
                <w:sz w:val="24"/>
                <w:u w:val="single"/>
              </w:rPr>
              <w:t xml:space="preserve"> № </w:t>
            </w:r>
            <w:r w:rsidR="00845345">
              <w:rPr>
                <w:sz w:val="24"/>
                <w:u w:val="single"/>
              </w:rPr>
              <w:t>12</w:t>
            </w:r>
            <w:r w:rsidR="008A65AB" w:rsidRPr="00E77885">
              <w:rPr>
                <w:sz w:val="24"/>
                <w:u w:val="single"/>
              </w:rPr>
              <w:t>-п</w:t>
            </w:r>
          </w:p>
          <w:p w:rsidR="00FA6525" w:rsidRPr="008A65AB" w:rsidRDefault="00FA6525" w:rsidP="00FA6525">
            <w:pPr>
              <w:ind w:left="15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5344" w:type="dxa"/>
          </w:tcPr>
          <w:p w:rsidR="008241DD" w:rsidRDefault="008241DD" w:rsidP="00800047"/>
          <w:p w:rsidR="008241DD" w:rsidRDefault="008241DD" w:rsidP="00800047"/>
          <w:p w:rsidR="008241DD" w:rsidRDefault="008241DD" w:rsidP="00800047"/>
          <w:p w:rsidR="008241DD" w:rsidRDefault="008241DD" w:rsidP="00800047"/>
          <w:p w:rsidR="008241DD" w:rsidRDefault="008241DD" w:rsidP="00800047"/>
          <w:p w:rsidR="008241DD" w:rsidRDefault="008241DD" w:rsidP="00800047">
            <w:pPr>
              <w:rPr>
                <w:sz w:val="24"/>
              </w:rPr>
            </w:pPr>
          </w:p>
        </w:tc>
      </w:tr>
    </w:tbl>
    <w:p w:rsidR="00745D63" w:rsidRDefault="00EB7408" w:rsidP="00745D63">
      <w:pPr>
        <w:pStyle w:val="21"/>
        <w:tabs>
          <w:tab w:val="left" w:pos="3120"/>
        </w:tabs>
      </w:pPr>
      <w:r>
        <w:t>О</w:t>
      </w:r>
      <w:r w:rsidR="00745D63">
        <w:t xml:space="preserve">б отказе в предоставлении </w:t>
      </w:r>
    </w:p>
    <w:p w:rsidR="00D27DEE" w:rsidRDefault="00745D63" w:rsidP="00745D63">
      <w:pPr>
        <w:pStyle w:val="21"/>
        <w:tabs>
          <w:tab w:val="left" w:pos="3120"/>
        </w:tabs>
      </w:pPr>
      <w:r>
        <w:t>земельного участка</w:t>
      </w:r>
      <w:r w:rsidR="00EB7408" w:rsidRPr="00EB7408">
        <w:t xml:space="preserve"> </w:t>
      </w:r>
    </w:p>
    <w:p w:rsidR="00D27DEE" w:rsidRDefault="00D27DEE" w:rsidP="00D27DEE">
      <w:pPr>
        <w:pStyle w:val="21"/>
        <w:tabs>
          <w:tab w:val="left" w:pos="3120"/>
        </w:tabs>
      </w:pPr>
    </w:p>
    <w:p w:rsidR="00300303" w:rsidRDefault="00300303" w:rsidP="00D27DEE">
      <w:pPr>
        <w:pStyle w:val="21"/>
        <w:tabs>
          <w:tab w:val="left" w:pos="3120"/>
        </w:tabs>
      </w:pPr>
    </w:p>
    <w:p w:rsidR="00FA6525" w:rsidRDefault="00D27DEE" w:rsidP="00EB7408">
      <w:pPr>
        <w:pStyle w:val="21"/>
        <w:tabs>
          <w:tab w:val="left" w:pos="3120"/>
        </w:tabs>
        <w:rPr>
          <w:szCs w:val="28"/>
        </w:rPr>
      </w:pPr>
      <w:r>
        <w:t xml:space="preserve">           </w:t>
      </w:r>
      <w:r w:rsidRPr="00D27DEE">
        <w:rPr>
          <w:szCs w:val="28"/>
        </w:rPr>
        <w:t>В соответствии с</w:t>
      </w:r>
      <w:r w:rsidR="00EB7408">
        <w:rPr>
          <w:szCs w:val="28"/>
        </w:rPr>
        <w:t xml:space="preserve"> </w:t>
      </w:r>
      <w:r w:rsidR="00517FFB">
        <w:rPr>
          <w:szCs w:val="28"/>
        </w:rPr>
        <w:t xml:space="preserve">п.12 ст.39.16, </w:t>
      </w:r>
      <w:r w:rsidR="00EB7408">
        <w:rPr>
          <w:szCs w:val="28"/>
        </w:rPr>
        <w:t>п</w:t>
      </w:r>
      <w:r w:rsidR="007F49C3">
        <w:rPr>
          <w:szCs w:val="28"/>
        </w:rPr>
        <w:t>.</w:t>
      </w:r>
      <w:r w:rsidR="00EB7408">
        <w:rPr>
          <w:szCs w:val="28"/>
        </w:rPr>
        <w:t>7 ст</w:t>
      </w:r>
      <w:r w:rsidR="00517FFB">
        <w:rPr>
          <w:szCs w:val="28"/>
        </w:rPr>
        <w:t>.</w:t>
      </w:r>
      <w:r w:rsidRPr="00D27DEE">
        <w:rPr>
          <w:szCs w:val="28"/>
        </w:rPr>
        <w:t xml:space="preserve"> </w:t>
      </w:r>
      <w:r w:rsidR="00EB7408" w:rsidRPr="00EB7408">
        <w:rPr>
          <w:szCs w:val="28"/>
        </w:rPr>
        <w:t>39.18</w:t>
      </w:r>
      <w:r w:rsidR="007F49C3">
        <w:rPr>
          <w:szCs w:val="28"/>
        </w:rPr>
        <w:t xml:space="preserve">, </w:t>
      </w:r>
      <w:r w:rsidR="00EB7408">
        <w:rPr>
          <w:szCs w:val="28"/>
        </w:rPr>
        <w:t xml:space="preserve">Земельного </w:t>
      </w:r>
      <w:r w:rsidRPr="00D27DEE">
        <w:rPr>
          <w:szCs w:val="28"/>
        </w:rPr>
        <w:t xml:space="preserve">кодекса Российской Федерации </w:t>
      </w:r>
      <w:r>
        <w:rPr>
          <w:szCs w:val="28"/>
        </w:rPr>
        <w:t>(с изменениями и дополнениями)</w:t>
      </w:r>
      <w:r w:rsidRPr="00D27DEE">
        <w:rPr>
          <w:szCs w:val="28"/>
        </w:rPr>
        <w:t xml:space="preserve">, Уставом муниципального образования </w:t>
      </w:r>
      <w:proofErr w:type="spellStart"/>
      <w:r w:rsidRPr="00D27DEE">
        <w:rPr>
          <w:szCs w:val="28"/>
        </w:rPr>
        <w:t>Лабазинский</w:t>
      </w:r>
      <w:proofErr w:type="spellEnd"/>
      <w:r w:rsidRPr="00D27DEE">
        <w:rPr>
          <w:szCs w:val="28"/>
        </w:rPr>
        <w:t xml:space="preserve"> сельсовет</w:t>
      </w:r>
      <w:r w:rsidR="00EB7408">
        <w:rPr>
          <w:szCs w:val="28"/>
        </w:rPr>
        <w:t xml:space="preserve">, в связи </w:t>
      </w:r>
      <w:r w:rsidR="005F2507">
        <w:rPr>
          <w:szCs w:val="28"/>
        </w:rPr>
        <w:t xml:space="preserve">с </w:t>
      </w:r>
      <w:r w:rsidR="00EB7408" w:rsidRPr="00EB7408">
        <w:rPr>
          <w:szCs w:val="28"/>
        </w:rPr>
        <w:t>поступлени</w:t>
      </w:r>
      <w:r w:rsidR="005F2507">
        <w:rPr>
          <w:szCs w:val="28"/>
        </w:rPr>
        <w:t>ем</w:t>
      </w:r>
      <w:r w:rsidR="00FA6525">
        <w:rPr>
          <w:szCs w:val="28"/>
        </w:rPr>
        <w:t>,</w:t>
      </w:r>
      <w:r w:rsidR="00EB7408" w:rsidRPr="00EB7408">
        <w:rPr>
          <w:szCs w:val="28"/>
        </w:rPr>
        <w:t xml:space="preserve"> </w:t>
      </w:r>
      <w:r w:rsidR="00FA6525" w:rsidRPr="00EB7408">
        <w:rPr>
          <w:szCs w:val="28"/>
        </w:rPr>
        <w:t>в течение тридцати дней со дня о</w:t>
      </w:r>
      <w:r w:rsidR="00FA6525">
        <w:rPr>
          <w:szCs w:val="28"/>
        </w:rPr>
        <w:t xml:space="preserve">публикования извещения, </w:t>
      </w:r>
      <w:r w:rsidR="005F2507">
        <w:rPr>
          <w:szCs w:val="28"/>
        </w:rPr>
        <w:t>заявлени</w:t>
      </w:r>
      <w:r w:rsidR="00BA09A1">
        <w:rPr>
          <w:szCs w:val="28"/>
        </w:rPr>
        <w:t>я</w:t>
      </w:r>
      <w:r w:rsidR="005F2507" w:rsidRPr="00EB7408">
        <w:rPr>
          <w:szCs w:val="28"/>
        </w:rPr>
        <w:t xml:space="preserve"> </w:t>
      </w:r>
      <w:r w:rsidR="0008610C">
        <w:rPr>
          <w:szCs w:val="28"/>
        </w:rPr>
        <w:t xml:space="preserve">от </w:t>
      </w:r>
      <w:proofErr w:type="spellStart"/>
      <w:r w:rsidR="00087127">
        <w:rPr>
          <w:szCs w:val="28"/>
        </w:rPr>
        <w:t>Идрисбаева</w:t>
      </w:r>
      <w:proofErr w:type="spellEnd"/>
      <w:r w:rsidR="00087127">
        <w:rPr>
          <w:szCs w:val="28"/>
        </w:rPr>
        <w:t xml:space="preserve"> С</w:t>
      </w:r>
      <w:r w:rsidR="0008610C">
        <w:rPr>
          <w:szCs w:val="28"/>
        </w:rPr>
        <w:t>.</w:t>
      </w:r>
      <w:r w:rsidR="00087127">
        <w:rPr>
          <w:szCs w:val="28"/>
        </w:rPr>
        <w:t>Т</w:t>
      </w:r>
      <w:r w:rsidR="005F2507">
        <w:rPr>
          <w:szCs w:val="28"/>
        </w:rPr>
        <w:t>.</w:t>
      </w:r>
      <w:r w:rsidR="005F2507" w:rsidRPr="005F2507">
        <w:rPr>
          <w:szCs w:val="28"/>
        </w:rPr>
        <w:t xml:space="preserve"> </w:t>
      </w:r>
      <w:r w:rsidR="005F2507" w:rsidRPr="00EB7408">
        <w:rPr>
          <w:szCs w:val="28"/>
        </w:rPr>
        <w:t>о н</w:t>
      </w:r>
      <w:r w:rsidR="005F2507">
        <w:rPr>
          <w:szCs w:val="28"/>
        </w:rPr>
        <w:t>амерении участвовать в аукционе</w:t>
      </w:r>
      <w:r w:rsidR="00FA6525">
        <w:rPr>
          <w:szCs w:val="28"/>
        </w:rPr>
        <w:t>:</w:t>
      </w:r>
    </w:p>
    <w:p w:rsidR="006C4CE3" w:rsidRDefault="00FA6525" w:rsidP="00EB7408">
      <w:pPr>
        <w:pStyle w:val="21"/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</w:t>
      </w:r>
      <w:r w:rsidR="00EB7408">
        <w:rPr>
          <w:szCs w:val="28"/>
        </w:rPr>
        <w:t>1. Отказать</w:t>
      </w:r>
      <w:r w:rsidR="007F49C3">
        <w:rPr>
          <w:szCs w:val="28"/>
        </w:rPr>
        <w:t xml:space="preserve"> </w:t>
      </w:r>
      <w:r w:rsidR="00087127">
        <w:rPr>
          <w:szCs w:val="28"/>
        </w:rPr>
        <w:t>П</w:t>
      </w:r>
      <w:r w:rsidR="00BA09A1">
        <w:rPr>
          <w:szCs w:val="28"/>
        </w:rPr>
        <w:t>исц</w:t>
      </w:r>
      <w:r w:rsidR="00087127">
        <w:rPr>
          <w:szCs w:val="28"/>
        </w:rPr>
        <w:t>ову</w:t>
      </w:r>
      <w:r w:rsidR="007F49C3">
        <w:rPr>
          <w:szCs w:val="28"/>
        </w:rPr>
        <w:t xml:space="preserve"> </w:t>
      </w:r>
      <w:r w:rsidR="00BA09A1">
        <w:rPr>
          <w:szCs w:val="28"/>
        </w:rPr>
        <w:t xml:space="preserve">Владимиру </w:t>
      </w:r>
      <w:r w:rsidR="00087127">
        <w:rPr>
          <w:szCs w:val="28"/>
        </w:rPr>
        <w:t>В</w:t>
      </w:r>
      <w:r w:rsidR="00BA09A1">
        <w:rPr>
          <w:szCs w:val="28"/>
        </w:rPr>
        <w:t>италь</w:t>
      </w:r>
      <w:r w:rsidR="00087127">
        <w:rPr>
          <w:szCs w:val="28"/>
        </w:rPr>
        <w:t>евичу</w:t>
      </w:r>
      <w:r w:rsidR="001042C5">
        <w:rPr>
          <w:szCs w:val="28"/>
        </w:rPr>
        <w:t xml:space="preserve"> </w:t>
      </w:r>
      <w:r w:rsidR="007F49C3">
        <w:rPr>
          <w:szCs w:val="28"/>
        </w:rPr>
        <w:t xml:space="preserve">в </w:t>
      </w:r>
      <w:r w:rsidR="00EB7408" w:rsidRPr="00EB7408">
        <w:rPr>
          <w:szCs w:val="28"/>
        </w:rPr>
        <w:t>предоставлени</w:t>
      </w:r>
      <w:r w:rsidR="007F49C3">
        <w:rPr>
          <w:szCs w:val="28"/>
        </w:rPr>
        <w:t>и</w:t>
      </w:r>
      <w:r w:rsidR="00EB7408" w:rsidRPr="00EB7408">
        <w:rPr>
          <w:szCs w:val="28"/>
        </w:rPr>
        <w:t xml:space="preserve"> </w:t>
      </w:r>
      <w:r w:rsidR="007F49C3">
        <w:rPr>
          <w:szCs w:val="28"/>
        </w:rPr>
        <w:t>в аренду</w:t>
      </w:r>
      <w:r w:rsidR="00EB7408" w:rsidRPr="00EB7408">
        <w:rPr>
          <w:szCs w:val="28"/>
        </w:rPr>
        <w:t xml:space="preserve"> </w:t>
      </w:r>
      <w:r w:rsidR="00E56B9E">
        <w:rPr>
          <w:szCs w:val="28"/>
        </w:rPr>
        <w:t>земельн</w:t>
      </w:r>
      <w:r w:rsidR="00BA09A1">
        <w:rPr>
          <w:szCs w:val="28"/>
        </w:rPr>
        <w:t>ого</w:t>
      </w:r>
      <w:r w:rsidR="00E56B9E">
        <w:rPr>
          <w:szCs w:val="28"/>
        </w:rPr>
        <w:t xml:space="preserve"> участк</w:t>
      </w:r>
      <w:r w:rsidR="00BA09A1">
        <w:rPr>
          <w:szCs w:val="28"/>
        </w:rPr>
        <w:t>а</w:t>
      </w:r>
      <w:r w:rsidR="00E56B9E">
        <w:rPr>
          <w:szCs w:val="28"/>
        </w:rPr>
        <w:t xml:space="preserve"> </w:t>
      </w:r>
      <w:r w:rsidR="00DD3550">
        <w:t>из земель, государственная собственность на которые не разграничена</w:t>
      </w:r>
      <w:r w:rsidR="00300303">
        <w:t xml:space="preserve">, </w:t>
      </w:r>
      <w:r w:rsidR="00E56B9E">
        <w:rPr>
          <w:szCs w:val="28"/>
        </w:rPr>
        <w:t>с кадастровым номером 56:16:</w:t>
      </w:r>
      <w:r w:rsidR="00BA09A1">
        <w:rPr>
          <w:szCs w:val="28"/>
        </w:rPr>
        <w:t>1205001</w:t>
      </w:r>
      <w:r w:rsidR="00E56B9E">
        <w:rPr>
          <w:szCs w:val="28"/>
        </w:rPr>
        <w:t>:</w:t>
      </w:r>
      <w:r w:rsidR="00BA09A1">
        <w:rPr>
          <w:szCs w:val="28"/>
        </w:rPr>
        <w:t>523</w:t>
      </w:r>
      <w:r w:rsidR="001042C5">
        <w:rPr>
          <w:szCs w:val="28"/>
        </w:rPr>
        <w:t>, площадью 2</w:t>
      </w:r>
      <w:r w:rsidR="00087127">
        <w:rPr>
          <w:szCs w:val="28"/>
        </w:rPr>
        <w:t>6</w:t>
      </w:r>
      <w:r w:rsidR="00BA09A1">
        <w:rPr>
          <w:szCs w:val="28"/>
        </w:rPr>
        <w:t>90</w:t>
      </w:r>
      <w:r w:rsidR="001042C5">
        <w:rPr>
          <w:szCs w:val="28"/>
        </w:rPr>
        <w:t xml:space="preserve"> кв.м.</w:t>
      </w:r>
      <w:r w:rsidR="00DD3550">
        <w:rPr>
          <w:szCs w:val="28"/>
        </w:rPr>
        <w:t>, с</w:t>
      </w:r>
      <w:r w:rsidR="001042C5">
        <w:rPr>
          <w:szCs w:val="28"/>
        </w:rPr>
        <w:t xml:space="preserve"> </w:t>
      </w:r>
      <w:r w:rsidR="00DD3550">
        <w:rPr>
          <w:szCs w:val="28"/>
        </w:rPr>
        <w:t>м</w:t>
      </w:r>
      <w:r w:rsidR="001042C5">
        <w:rPr>
          <w:szCs w:val="28"/>
        </w:rPr>
        <w:t>естоположение</w:t>
      </w:r>
      <w:r w:rsidR="00DD3550">
        <w:rPr>
          <w:szCs w:val="28"/>
        </w:rPr>
        <w:t>м</w:t>
      </w:r>
      <w:r w:rsidR="001042C5">
        <w:rPr>
          <w:szCs w:val="28"/>
        </w:rPr>
        <w:t xml:space="preserve">: </w:t>
      </w:r>
      <w:proofErr w:type="gramStart"/>
      <w:r w:rsidR="001042C5">
        <w:rPr>
          <w:szCs w:val="28"/>
        </w:rPr>
        <w:t xml:space="preserve">Оренбургская область, </w:t>
      </w:r>
      <w:proofErr w:type="spellStart"/>
      <w:r w:rsidR="001042C5">
        <w:rPr>
          <w:szCs w:val="28"/>
        </w:rPr>
        <w:t>Курманаевский</w:t>
      </w:r>
      <w:proofErr w:type="spellEnd"/>
      <w:r w:rsidR="001042C5">
        <w:rPr>
          <w:szCs w:val="28"/>
        </w:rPr>
        <w:t xml:space="preserve"> район, с/с </w:t>
      </w:r>
      <w:proofErr w:type="spellStart"/>
      <w:r w:rsidR="001042C5">
        <w:rPr>
          <w:szCs w:val="28"/>
        </w:rPr>
        <w:t>Лабазинский</w:t>
      </w:r>
      <w:proofErr w:type="spellEnd"/>
      <w:r w:rsidR="001042C5">
        <w:rPr>
          <w:szCs w:val="28"/>
        </w:rPr>
        <w:t xml:space="preserve">, </w:t>
      </w:r>
      <w:r w:rsidR="00BA09A1">
        <w:rPr>
          <w:szCs w:val="28"/>
        </w:rPr>
        <w:t>с. Скворцовка, ул. Советская, дом № 57</w:t>
      </w:r>
      <w:r w:rsidR="00E56B9E">
        <w:rPr>
          <w:szCs w:val="28"/>
        </w:rPr>
        <w:t>.</w:t>
      </w:r>
      <w:proofErr w:type="gramEnd"/>
      <w:r w:rsidR="001042C5">
        <w:rPr>
          <w:szCs w:val="28"/>
        </w:rPr>
        <w:t xml:space="preserve"> Категория земель – земли </w:t>
      </w:r>
      <w:r w:rsidR="00BA09A1">
        <w:rPr>
          <w:szCs w:val="28"/>
        </w:rPr>
        <w:t>населенных пунктов</w:t>
      </w:r>
      <w:r w:rsidR="001042C5">
        <w:rPr>
          <w:szCs w:val="28"/>
        </w:rPr>
        <w:t>, разрешенное использование –</w:t>
      </w:r>
      <w:r w:rsidR="00DD3550">
        <w:rPr>
          <w:szCs w:val="28"/>
        </w:rPr>
        <w:t xml:space="preserve"> для </w:t>
      </w:r>
      <w:r w:rsidR="00BA09A1">
        <w:rPr>
          <w:szCs w:val="28"/>
        </w:rPr>
        <w:t>ведения личного подсобного хозяйства</w:t>
      </w:r>
      <w:r w:rsidR="006C4CE3">
        <w:rPr>
          <w:szCs w:val="28"/>
        </w:rPr>
        <w:t>;</w:t>
      </w:r>
    </w:p>
    <w:p w:rsidR="00EB7408" w:rsidRDefault="00260264" w:rsidP="00260264">
      <w:pPr>
        <w:ind w:firstLine="708"/>
        <w:jc w:val="both"/>
        <w:rPr>
          <w:szCs w:val="28"/>
        </w:rPr>
      </w:pPr>
      <w:r>
        <w:t>2</w:t>
      </w:r>
      <w:r w:rsidR="00EB7408">
        <w:rPr>
          <w:szCs w:val="28"/>
        </w:rPr>
        <w:t xml:space="preserve">. </w:t>
      </w:r>
      <w:r w:rsidR="008A65AB">
        <w:rPr>
          <w:szCs w:val="28"/>
        </w:rPr>
        <w:t xml:space="preserve">Назначить </w:t>
      </w:r>
      <w:r w:rsidR="00EB7408">
        <w:rPr>
          <w:szCs w:val="28"/>
        </w:rPr>
        <w:t>открытый</w:t>
      </w:r>
      <w:r w:rsidR="00D27DEE">
        <w:rPr>
          <w:szCs w:val="28"/>
        </w:rPr>
        <w:t xml:space="preserve"> аукцион </w:t>
      </w:r>
      <w:r w:rsidR="006C4CE3">
        <w:rPr>
          <w:szCs w:val="28"/>
        </w:rPr>
        <w:t>на право заключения договора аренды</w:t>
      </w:r>
      <w:r w:rsidR="00EB7408" w:rsidRPr="00EB7408">
        <w:rPr>
          <w:szCs w:val="28"/>
        </w:rPr>
        <w:t xml:space="preserve"> земельн</w:t>
      </w:r>
      <w:r w:rsidR="00BA09A1">
        <w:rPr>
          <w:szCs w:val="28"/>
        </w:rPr>
        <w:t>ого</w:t>
      </w:r>
      <w:r w:rsidR="00EB7408" w:rsidRPr="00EB7408">
        <w:rPr>
          <w:szCs w:val="28"/>
        </w:rPr>
        <w:t xml:space="preserve"> участк</w:t>
      </w:r>
      <w:r w:rsidR="00BA09A1">
        <w:rPr>
          <w:szCs w:val="28"/>
        </w:rPr>
        <w:t>а</w:t>
      </w:r>
      <w:r w:rsidR="00E519B7">
        <w:rPr>
          <w:szCs w:val="28"/>
        </w:rPr>
        <w:t>.</w:t>
      </w:r>
    </w:p>
    <w:p w:rsidR="001B31D9" w:rsidRPr="001B31D9" w:rsidRDefault="00260264" w:rsidP="001B31D9">
      <w:pPr>
        <w:shd w:val="clear" w:color="auto" w:fill="FFFFFF"/>
        <w:tabs>
          <w:tab w:val="left" w:pos="1286"/>
        </w:tabs>
        <w:spacing w:line="322" w:lineRule="exact"/>
        <w:ind w:left="14" w:right="24" w:firstLine="778"/>
        <w:jc w:val="both"/>
        <w:rPr>
          <w:szCs w:val="28"/>
        </w:rPr>
      </w:pPr>
      <w:r>
        <w:rPr>
          <w:szCs w:val="28"/>
        </w:rPr>
        <w:t>3</w:t>
      </w:r>
      <w:r w:rsidR="001B31D9" w:rsidRPr="001B31D9">
        <w:rPr>
          <w:szCs w:val="28"/>
        </w:rPr>
        <w:t xml:space="preserve">. </w:t>
      </w:r>
      <w:proofErr w:type="gramStart"/>
      <w:r w:rsidR="001B31D9" w:rsidRPr="001B31D9">
        <w:rPr>
          <w:szCs w:val="28"/>
        </w:rPr>
        <w:t>Контроль за</w:t>
      </w:r>
      <w:proofErr w:type="gramEnd"/>
      <w:r w:rsidR="001B31D9" w:rsidRPr="001B31D9">
        <w:rPr>
          <w:szCs w:val="28"/>
        </w:rPr>
        <w:t xml:space="preserve"> исполнением настоящего </w:t>
      </w:r>
      <w:r w:rsidR="00EB7408">
        <w:rPr>
          <w:szCs w:val="28"/>
        </w:rPr>
        <w:t xml:space="preserve">постановления </w:t>
      </w:r>
      <w:r w:rsidR="001B31D9" w:rsidRPr="001B31D9">
        <w:rPr>
          <w:szCs w:val="28"/>
        </w:rPr>
        <w:t>оставляю за собой.</w:t>
      </w:r>
    </w:p>
    <w:p w:rsidR="001B31D9" w:rsidRPr="001B31D9" w:rsidRDefault="00260264" w:rsidP="001B31D9">
      <w:pPr>
        <w:shd w:val="clear" w:color="auto" w:fill="FFFFFF"/>
        <w:tabs>
          <w:tab w:val="left" w:pos="1286"/>
        </w:tabs>
        <w:spacing w:line="322" w:lineRule="exact"/>
        <w:ind w:left="14" w:right="24" w:firstLine="778"/>
        <w:jc w:val="both"/>
        <w:rPr>
          <w:szCs w:val="28"/>
        </w:rPr>
      </w:pPr>
      <w:r>
        <w:rPr>
          <w:szCs w:val="28"/>
        </w:rPr>
        <w:t>4</w:t>
      </w:r>
      <w:r w:rsidR="001B31D9" w:rsidRPr="001B31D9">
        <w:rPr>
          <w:szCs w:val="28"/>
        </w:rPr>
        <w:t xml:space="preserve">. </w:t>
      </w:r>
      <w:r w:rsidR="00EB7408">
        <w:rPr>
          <w:szCs w:val="28"/>
        </w:rPr>
        <w:t xml:space="preserve">Постановление </w:t>
      </w:r>
      <w:r w:rsidR="001B31D9" w:rsidRPr="001B31D9">
        <w:rPr>
          <w:szCs w:val="28"/>
        </w:rPr>
        <w:t>вступает в силу со дня его подписания.</w:t>
      </w:r>
    </w:p>
    <w:p w:rsidR="001B31D9" w:rsidRDefault="001B31D9" w:rsidP="008241DD">
      <w:pPr>
        <w:pStyle w:val="21"/>
        <w:tabs>
          <w:tab w:val="left" w:pos="3120"/>
        </w:tabs>
        <w:rPr>
          <w:szCs w:val="28"/>
        </w:rPr>
      </w:pPr>
    </w:p>
    <w:p w:rsidR="00300303" w:rsidRDefault="00300303" w:rsidP="008241DD">
      <w:pPr>
        <w:pStyle w:val="21"/>
        <w:tabs>
          <w:tab w:val="left" w:pos="3120"/>
        </w:tabs>
        <w:rPr>
          <w:szCs w:val="28"/>
        </w:rPr>
      </w:pPr>
    </w:p>
    <w:p w:rsidR="001B31D9" w:rsidRDefault="008241DD" w:rsidP="008712F2">
      <w:pPr>
        <w:pStyle w:val="21"/>
        <w:tabs>
          <w:tab w:val="left" w:pos="3120"/>
        </w:tabs>
      </w:pPr>
      <w:r>
        <w:t xml:space="preserve">Глава </w:t>
      </w:r>
      <w:r w:rsidR="00E519B7">
        <w:t xml:space="preserve">муниципального образования                                     </w:t>
      </w:r>
      <w:r w:rsidR="006C4CE3">
        <w:t xml:space="preserve"> </w:t>
      </w:r>
      <w:r w:rsidR="00E519B7">
        <w:t xml:space="preserve">    </w:t>
      </w:r>
      <w:r>
        <w:t>В.А. Гражданкин</w:t>
      </w:r>
    </w:p>
    <w:p w:rsidR="008712F2" w:rsidRDefault="008712F2" w:rsidP="008712F2">
      <w:pPr>
        <w:pStyle w:val="21"/>
        <w:tabs>
          <w:tab w:val="left" w:pos="3120"/>
        </w:tabs>
      </w:pPr>
    </w:p>
    <w:p w:rsidR="00300303" w:rsidRDefault="00300303" w:rsidP="008712F2">
      <w:pPr>
        <w:pStyle w:val="21"/>
        <w:tabs>
          <w:tab w:val="left" w:pos="3120"/>
        </w:tabs>
      </w:pPr>
    </w:p>
    <w:p w:rsidR="000735AA" w:rsidRDefault="008241DD" w:rsidP="008712F2">
      <w:pPr>
        <w:pStyle w:val="21"/>
        <w:tabs>
          <w:tab w:val="left" w:pos="3120"/>
        </w:tabs>
      </w:pPr>
      <w:r>
        <w:t>Разослано: в дело, прокурору района</w:t>
      </w:r>
      <w:r w:rsidR="00FB3FC7">
        <w:t xml:space="preserve">, </w:t>
      </w:r>
      <w:r w:rsidR="006C4CE3">
        <w:t>П</w:t>
      </w:r>
      <w:r w:rsidR="00BA09A1">
        <w:t>исцов</w:t>
      </w:r>
      <w:r w:rsidR="001042C5">
        <w:t xml:space="preserve">у </w:t>
      </w:r>
      <w:r w:rsidR="00300303">
        <w:t>В</w:t>
      </w:r>
      <w:r w:rsidR="00260264">
        <w:t>.</w:t>
      </w:r>
      <w:r w:rsidR="006C4CE3">
        <w:t>В</w:t>
      </w:r>
      <w:r w:rsidR="00FB3FC7">
        <w:t>.</w:t>
      </w:r>
      <w:r w:rsidR="001042C5">
        <w:t>, комиссии по земельным торгам.</w:t>
      </w:r>
    </w:p>
    <w:p w:rsidR="00DD3550" w:rsidRDefault="00DD3550" w:rsidP="008712F2">
      <w:pPr>
        <w:pStyle w:val="21"/>
        <w:tabs>
          <w:tab w:val="left" w:pos="3120"/>
        </w:tabs>
      </w:pPr>
    </w:p>
    <w:sectPr w:rsidR="00DD3550" w:rsidSect="0084534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F0845"/>
    <w:multiLevelType w:val="singleLevel"/>
    <w:tmpl w:val="A8569806"/>
    <w:lvl w:ilvl="0">
      <w:start w:val="3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">
    <w:nsid w:val="6D4C4561"/>
    <w:multiLevelType w:val="singleLevel"/>
    <w:tmpl w:val="447A5EA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704673DE"/>
    <w:multiLevelType w:val="hybridMultilevel"/>
    <w:tmpl w:val="C7E888F0"/>
    <w:lvl w:ilvl="0" w:tplc="396A031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1DD"/>
    <w:rsid w:val="00032C61"/>
    <w:rsid w:val="00051194"/>
    <w:rsid w:val="000735AA"/>
    <w:rsid w:val="0008610C"/>
    <w:rsid w:val="00087127"/>
    <w:rsid w:val="00096494"/>
    <w:rsid w:val="000A0507"/>
    <w:rsid w:val="000E21B0"/>
    <w:rsid w:val="001042C5"/>
    <w:rsid w:val="001B31D9"/>
    <w:rsid w:val="001B5697"/>
    <w:rsid w:val="00223139"/>
    <w:rsid w:val="00260264"/>
    <w:rsid w:val="0029364C"/>
    <w:rsid w:val="002D57E4"/>
    <w:rsid w:val="00300303"/>
    <w:rsid w:val="00313138"/>
    <w:rsid w:val="003A7119"/>
    <w:rsid w:val="003C0BC2"/>
    <w:rsid w:val="003C394E"/>
    <w:rsid w:val="004309A2"/>
    <w:rsid w:val="004505D1"/>
    <w:rsid w:val="00464A58"/>
    <w:rsid w:val="004D3953"/>
    <w:rsid w:val="004E17BF"/>
    <w:rsid w:val="004E2B33"/>
    <w:rsid w:val="004F5BF3"/>
    <w:rsid w:val="00517FFB"/>
    <w:rsid w:val="00555D51"/>
    <w:rsid w:val="00561692"/>
    <w:rsid w:val="00580D8B"/>
    <w:rsid w:val="00590768"/>
    <w:rsid w:val="00593427"/>
    <w:rsid w:val="0059421F"/>
    <w:rsid w:val="005F2507"/>
    <w:rsid w:val="006030C1"/>
    <w:rsid w:val="006C4CE3"/>
    <w:rsid w:val="00706ACC"/>
    <w:rsid w:val="007114E5"/>
    <w:rsid w:val="00723090"/>
    <w:rsid w:val="00745D63"/>
    <w:rsid w:val="00750985"/>
    <w:rsid w:val="007F49C3"/>
    <w:rsid w:val="008220F7"/>
    <w:rsid w:val="008241DD"/>
    <w:rsid w:val="00826B7D"/>
    <w:rsid w:val="00845345"/>
    <w:rsid w:val="008712F2"/>
    <w:rsid w:val="008A65AB"/>
    <w:rsid w:val="0094730F"/>
    <w:rsid w:val="00A837CB"/>
    <w:rsid w:val="00AB65E8"/>
    <w:rsid w:val="00B054BF"/>
    <w:rsid w:val="00BA09A1"/>
    <w:rsid w:val="00D0361C"/>
    <w:rsid w:val="00D27DEE"/>
    <w:rsid w:val="00D505BD"/>
    <w:rsid w:val="00DA513C"/>
    <w:rsid w:val="00DD3550"/>
    <w:rsid w:val="00E519B7"/>
    <w:rsid w:val="00E53E6E"/>
    <w:rsid w:val="00E56B9E"/>
    <w:rsid w:val="00E77885"/>
    <w:rsid w:val="00EB7408"/>
    <w:rsid w:val="00EC5AF7"/>
    <w:rsid w:val="00EF53FE"/>
    <w:rsid w:val="00FA6525"/>
    <w:rsid w:val="00FB3FC7"/>
    <w:rsid w:val="00FF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41DD"/>
    <w:pPr>
      <w:keepNext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1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8241DD"/>
    <w:pPr>
      <w:tabs>
        <w:tab w:val="left" w:pos="3680"/>
      </w:tabs>
      <w:jc w:val="both"/>
    </w:pPr>
  </w:style>
  <w:style w:type="character" w:customStyle="1" w:styleId="22">
    <w:name w:val="Основной текст 2 Знак"/>
    <w:basedOn w:val="a0"/>
    <w:link w:val="21"/>
    <w:rsid w:val="008241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241DD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2017-01-25T09:07:00Z</cp:lastPrinted>
  <dcterms:created xsi:type="dcterms:W3CDTF">2017-01-25T07:41:00Z</dcterms:created>
  <dcterms:modified xsi:type="dcterms:W3CDTF">2017-01-25T11:51:00Z</dcterms:modified>
</cp:coreProperties>
</file>